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08"/>
        <w:gridCol w:w="810"/>
        <w:gridCol w:w="810"/>
        <w:gridCol w:w="720"/>
        <w:gridCol w:w="828"/>
      </w:tblGrid>
      <w:tr w:rsidR="00CB18E8" w:rsidTr="001927C9">
        <w:tc>
          <w:tcPr>
            <w:tcW w:w="6408" w:type="dxa"/>
            <w:shd w:val="clear" w:color="auto" w:fill="C2D69B" w:themeFill="accent3" w:themeFillTint="99"/>
          </w:tcPr>
          <w:p w:rsidR="00CB18E8" w:rsidRDefault="00CB18E8" w:rsidP="00CB18E8">
            <w:pPr>
              <w:jc w:val="center"/>
            </w:pPr>
            <w:r>
              <w:t>Design of Project Rubric</w:t>
            </w:r>
          </w:p>
        </w:tc>
        <w:tc>
          <w:tcPr>
            <w:tcW w:w="3168" w:type="dxa"/>
            <w:gridSpan w:val="4"/>
            <w:shd w:val="clear" w:color="auto" w:fill="C2D69B" w:themeFill="accent3" w:themeFillTint="99"/>
          </w:tcPr>
          <w:p w:rsidR="00CB18E8" w:rsidRDefault="00CB18E8" w:rsidP="00CB18E8">
            <w:pPr>
              <w:jc w:val="center"/>
            </w:pPr>
            <w:r>
              <w:t>Points Earned</w:t>
            </w:r>
          </w:p>
        </w:tc>
      </w:tr>
      <w:tr w:rsidR="00CB18E8" w:rsidTr="00CB18E8">
        <w:tc>
          <w:tcPr>
            <w:tcW w:w="6408" w:type="dxa"/>
          </w:tcPr>
          <w:p w:rsidR="00502064" w:rsidRPr="00876A70" w:rsidRDefault="003713C4" w:rsidP="00184F04">
            <w:pPr>
              <w:rPr>
                <w:b/>
              </w:rPr>
            </w:pPr>
            <w:r w:rsidRPr="00876A70">
              <w:rPr>
                <w:b/>
              </w:rPr>
              <w:t>Hypothesis:</w:t>
            </w:r>
          </w:p>
          <w:p w:rsidR="00502064" w:rsidRDefault="00502064" w:rsidP="00184F04">
            <w:r>
              <w:t>Written in a clear</w:t>
            </w:r>
            <w:r w:rsidR="003713C4">
              <w:t xml:space="preserve"> If…Then.</w:t>
            </w:r>
            <w:r w:rsidR="00FD0158">
              <w:t>.</w:t>
            </w:r>
            <w:r w:rsidR="003713C4">
              <w:t>. Statement</w:t>
            </w:r>
          </w:p>
          <w:p w:rsidR="00502064" w:rsidRDefault="00876A70" w:rsidP="00184F04">
            <w:r>
              <w:t xml:space="preserve">Clearly shows thoughts about the </w:t>
            </w:r>
            <w:r w:rsidR="00502064">
              <w:t>subject</w:t>
            </w:r>
          </w:p>
          <w:p w:rsidR="00FD0158" w:rsidRDefault="00502064" w:rsidP="00184F04">
            <w:r>
              <w:t>E</w:t>
            </w:r>
            <w:r w:rsidR="003713C4">
              <w:t>vidence of background knowledge,</w:t>
            </w:r>
          </w:p>
          <w:p w:rsidR="00CD5EFA" w:rsidRDefault="00876A70" w:rsidP="00184F04">
            <w:r>
              <w:t xml:space="preserve">Includes an Independent and Dependent Variable </w:t>
            </w:r>
          </w:p>
          <w:p w:rsidR="00184F04" w:rsidRDefault="00184F04" w:rsidP="00184F04"/>
        </w:tc>
        <w:tc>
          <w:tcPr>
            <w:tcW w:w="81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B18E8" w:rsidTr="00CB18E8">
        <w:tc>
          <w:tcPr>
            <w:tcW w:w="6408" w:type="dxa"/>
          </w:tcPr>
          <w:p w:rsidR="00FD0158" w:rsidRPr="00876A70" w:rsidRDefault="003713C4" w:rsidP="00CD5EFA">
            <w:pPr>
              <w:rPr>
                <w:b/>
              </w:rPr>
            </w:pPr>
            <w:r w:rsidRPr="00876A70">
              <w:rPr>
                <w:b/>
              </w:rPr>
              <w:t>Question:</w:t>
            </w:r>
          </w:p>
          <w:p w:rsidR="00FD0158" w:rsidRDefault="00FD0158" w:rsidP="00CD5EFA">
            <w:r>
              <w:t xml:space="preserve"> </w:t>
            </w:r>
            <w:r w:rsidR="00876A70">
              <w:t>Clear Testable question that is able to be tested with a</w:t>
            </w:r>
            <w:r>
              <w:t xml:space="preserve"> scientific experiment</w:t>
            </w:r>
          </w:p>
          <w:p w:rsidR="00FD0158" w:rsidRDefault="00876A70" w:rsidP="00CD5EFA">
            <w:r>
              <w:t>Question is understandable</w:t>
            </w:r>
          </w:p>
          <w:p w:rsidR="00CD5EFA" w:rsidRDefault="00CD5EFA" w:rsidP="00876A70"/>
        </w:tc>
        <w:tc>
          <w:tcPr>
            <w:tcW w:w="81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B18E8" w:rsidTr="00CB18E8">
        <w:tc>
          <w:tcPr>
            <w:tcW w:w="6408" w:type="dxa"/>
          </w:tcPr>
          <w:p w:rsidR="00876A70" w:rsidRPr="00876A70" w:rsidRDefault="003713C4" w:rsidP="00CD5EFA">
            <w:pPr>
              <w:rPr>
                <w:b/>
              </w:rPr>
            </w:pPr>
            <w:r w:rsidRPr="00876A70">
              <w:rPr>
                <w:b/>
              </w:rPr>
              <w:t xml:space="preserve">Procedure: </w:t>
            </w:r>
          </w:p>
          <w:p w:rsidR="00876A70" w:rsidRDefault="00876A70" w:rsidP="00CD5EFA">
            <w:r>
              <w:t>Lists detailed inclusive steps</w:t>
            </w:r>
          </w:p>
          <w:p w:rsidR="00876A70" w:rsidRDefault="00876A70" w:rsidP="00CD5EFA">
            <w:r>
              <w:t xml:space="preserve">Includes a time for multiple trials </w:t>
            </w:r>
          </w:p>
          <w:p w:rsidR="00876A70" w:rsidRDefault="00876A70" w:rsidP="00CD5EFA">
            <w:r>
              <w:t>Includes manipulations of the Independent variable</w:t>
            </w:r>
          </w:p>
          <w:p w:rsidR="00CD5EFA" w:rsidRDefault="00CD5EFA" w:rsidP="00876A70"/>
        </w:tc>
        <w:tc>
          <w:tcPr>
            <w:tcW w:w="81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B18E8" w:rsidTr="00CB18E8">
        <w:tc>
          <w:tcPr>
            <w:tcW w:w="6408" w:type="dxa"/>
          </w:tcPr>
          <w:p w:rsidR="00876A70" w:rsidRPr="00876A70" w:rsidRDefault="003713C4">
            <w:pPr>
              <w:rPr>
                <w:b/>
              </w:rPr>
            </w:pPr>
            <w:r w:rsidRPr="00876A70">
              <w:rPr>
                <w:b/>
              </w:rPr>
              <w:t>Data</w:t>
            </w:r>
            <w:r w:rsidR="00876A70">
              <w:rPr>
                <w:b/>
              </w:rPr>
              <w:t xml:space="preserve"> Tables</w:t>
            </w:r>
            <w:r w:rsidRPr="00876A70">
              <w:rPr>
                <w:b/>
              </w:rPr>
              <w:t xml:space="preserve">: </w:t>
            </w:r>
          </w:p>
          <w:p w:rsidR="00876A70" w:rsidRDefault="00876A70">
            <w:r>
              <w:t>Clear, well organized data tables, includes units</w:t>
            </w:r>
          </w:p>
          <w:p w:rsidR="00876A70" w:rsidRDefault="00876A70">
            <w:r>
              <w:t>Includes space to record for multiple trials</w:t>
            </w:r>
          </w:p>
          <w:p w:rsidR="00CB18E8" w:rsidRDefault="00876A70">
            <w:r>
              <w:t xml:space="preserve">Graphs are appropriate to what is being tested </w:t>
            </w:r>
          </w:p>
          <w:p w:rsidR="00CD5EFA" w:rsidRDefault="00CD5EFA"/>
        </w:tc>
        <w:tc>
          <w:tcPr>
            <w:tcW w:w="81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:rsidR="00CB18E8" w:rsidRPr="00CB18E8" w:rsidRDefault="00CB18E8" w:rsidP="00CB18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F91943" w:rsidRDefault="00F91943"/>
    <w:sectPr w:rsidR="00F91943" w:rsidSect="00824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91943"/>
    <w:rsid w:val="0006619A"/>
    <w:rsid w:val="00104CD8"/>
    <w:rsid w:val="00124C29"/>
    <w:rsid w:val="00184F04"/>
    <w:rsid w:val="00232C01"/>
    <w:rsid w:val="002E556C"/>
    <w:rsid w:val="003713C4"/>
    <w:rsid w:val="00405D7F"/>
    <w:rsid w:val="004A14DE"/>
    <w:rsid w:val="00502064"/>
    <w:rsid w:val="00510B91"/>
    <w:rsid w:val="00581A96"/>
    <w:rsid w:val="005A53A4"/>
    <w:rsid w:val="006239C2"/>
    <w:rsid w:val="00666020"/>
    <w:rsid w:val="006A249B"/>
    <w:rsid w:val="006F2B16"/>
    <w:rsid w:val="006F7709"/>
    <w:rsid w:val="00700961"/>
    <w:rsid w:val="007833FA"/>
    <w:rsid w:val="007C639A"/>
    <w:rsid w:val="00824A60"/>
    <w:rsid w:val="008503AC"/>
    <w:rsid w:val="00876A70"/>
    <w:rsid w:val="008D29FD"/>
    <w:rsid w:val="00990BDE"/>
    <w:rsid w:val="00A044E6"/>
    <w:rsid w:val="00A3303D"/>
    <w:rsid w:val="00B31675"/>
    <w:rsid w:val="00B71EA6"/>
    <w:rsid w:val="00C4332B"/>
    <w:rsid w:val="00C62124"/>
    <w:rsid w:val="00CB18E8"/>
    <w:rsid w:val="00CD5EFA"/>
    <w:rsid w:val="00D04012"/>
    <w:rsid w:val="00E80378"/>
    <w:rsid w:val="00F9050C"/>
    <w:rsid w:val="00F91943"/>
    <w:rsid w:val="00FD0158"/>
    <w:rsid w:val="00FD276D"/>
    <w:rsid w:val="00FE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8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2010-07-25T23:03:00Z</dcterms:created>
  <dcterms:modified xsi:type="dcterms:W3CDTF">2010-07-25T23:03:00Z</dcterms:modified>
</cp:coreProperties>
</file>